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5ADDDC" w14:textId="77777777" w:rsidR="004C4148" w:rsidRDefault="004E4A9B">
      <w:pPr>
        <w:jc w:val="center"/>
        <w:rPr>
          <w:b/>
          <w:color w:val="333333"/>
        </w:rPr>
      </w:pPr>
      <w:r>
        <w:rPr>
          <w:noProof/>
        </w:rPr>
        <w:drawing>
          <wp:anchor distT="114300" distB="114300" distL="114300" distR="114300" simplePos="0" relativeHeight="251658240" behindDoc="0" locked="0" layoutInCell="1" hidden="0" allowOverlap="1" wp14:anchorId="2CCF8E61" wp14:editId="3195E466">
            <wp:simplePos x="0" y="0"/>
            <wp:positionH relativeFrom="column">
              <wp:posOffset>6448425</wp:posOffset>
            </wp:positionH>
            <wp:positionV relativeFrom="paragraph">
              <wp:posOffset>114300</wp:posOffset>
            </wp:positionV>
            <wp:extent cx="467855" cy="657225"/>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67855" cy="65722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5E67E9A1" wp14:editId="537AB7C1">
            <wp:simplePos x="0" y="0"/>
            <wp:positionH relativeFrom="column">
              <wp:posOffset>-47624</wp:posOffset>
            </wp:positionH>
            <wp:positionV relativeFrom="paragraph">
              <wp:posOffset>114300</wp:posOffset>
            </wp:positionV>
            <wp:extent cx="576263" cy="59346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263" cy="593464"/>
                    </a:xfrm>
                    <a:prstGeom prst="rect">
                      <a:avLst/>
                    </a:prstGeom>
                    <a:ln/>
                  </pic:spPr>
                </pic:pic>
              </a:graphicData>
            </a:graphic>
          </wp:anchor>
        </w:drawing>
      </w:r>
    </w:p>
    <w:p w14:paraId="35FDF359" w14:textId="77777777" w:rsidR="004C4148" w:rsidRDefault="004E4A9B">
      <w:pPr>
        <w:jc w:val="center"/>
        <w:rPr>
          <w:b/>
          <w:color w:val="333333"/>
        </w:rPr>
      </w:pPr>
      <w:r>
        <w:rPr>
          <w:b/>
          <w:color w:val="333333"/>
        </w:rPr>
        <w:t>City of Pacifica - Family Fun Fest</w:t>
      </w:r>
    </w:p>
    <w:p w14:paraId="6A6D8089" w14:textId="77777777" w:rsidR="004C4148" w:rsidRDefault="004E4A9B">
      <w:pPr>
        <w:jc w:val="center"/>
        <w:rPr>
          <w:b/>
          <w:color w:val="333333"/>
        </w:rPr>
      </w:pPr>
      <w:r>
        <w:rPr>
          <w:b/>
          <w:color w:val="333333"/>
        </w:rPr>
        <w:t>Recruiting SF STATE Students Volunteers</w:t>
      </w:r>
    </w:p>
    <w:p w14:paraId="05E8F47F" w14:textId="1A40B970" w:rsidR="004C4148" w:rsidRDefault="004C4148">
      <w:pPr>
        <w:rPr>
          <w:color w:val="333333"/>
        </w:rPr>
      </w:pPr>
    </w:p>
    <w:p w14:paraId="54F84EC1" w14:textId="4016C937" w:rsidR="004C4148" w:rsidRDefault="00FF34A7">
      <w:pPr>
        <w:rPr>
          <w:color w:val="333333"/>
        </w:rPr>
      </w:pPr>
      <w:r>
        <w:rPr>
          <w:noProof/>
        </w:rPr>
        <w:drawing>
          <wp:anchor distT="0" distB="0" distL="114300" distR="114300" simplePos="0" relativeHeight="251669504" behindDoc="1" locked="0" layoutInCell="1" allowOverlap="1" wp14:anchorId="77D7A011" wp14:editId="1DF9971A">
            <wp:simplePos x="0" y="0"/>
            <wp:positionH relativeFrom="margin">
              <wp:posOffset>5095875</wp:posOffset>
            </wp:positionH>
            <wp:positionV relativeFrom="paragraph">
              <wp:posOffset>194310</wp:posOffset>
            </wp:positionV>
            <wp:extent cx="2037715" cy="1571625"/>
            <wp:effectExtent l="0" t="0" r="635" b="9525"/>
            <wp:wrapTight wrapText="bothSides">
              <wp:wrapPolygon edited="0">
                <wp:start x="0" y="0"/>
                <wp:lineTo x="0" y="21469"/>
                <wp:lineTo x="21405" y="21469"/>
                <wp:lineTo x="214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71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A9B">
        <w:rPr>
          <w:color w:val="333333"/>
        </w:rPr>
        <w:t xml:space="preserve">City of Pacifica is looking for leaders to facilitate play during this fun annual event.  This leadership opportunity includes comprehensive training, resources (on both Sept. </w:t>
      </w:r>
      <w:r>
        <w:rPr>
          <w:color w:val="333333"/>
        </w:rPr>
        <w:t>23</w:t>
      </w:r>
      <w:r w:rsidRPr="00FF34A7">
        <w:rPr>
          <w:color w:val="333333"/>
          <w:vertAlign w:val="superscript"/>
        </w:rPr>
        <w:t>rd</w:t>
      </w:r>
      <w:r>
        <w:rPr>
          <w:color w:val="333333"/>
        </w:rPr>
        <w:t xml:space="preserve"> and 24</w:t>
      </w:r>
      <w:r w:rsidRPr="00FF34A7">
        <w:rPr>
          <w:color w:val="333333"/>
          <w:vertAlign w:val="superscript"/>
        </w:rPr>
        <w:t>th</w:t>
      </w:r>
      <w:r>
        <w:rPr>
          <w:color w:val="333333"/>
        </w:rPr>
        <w:t>)</w:t>
      </w:r>
      <w:r w:rsidR="004E4A9B">
        <w:rPr>
          <w:color w:val="333333"/>
        </w:rPr>
        <w:t xml:space="preserve"> practical experience using play, and a lot of fun!</w:t>
      </w:r>
    </w:p>
    <w:p w14:paraId="54F218CE" w14:textId="77777777" w:rsidR="004C4148" w:rsidRDefault="004C4148">
      <w:pPr>
        <w:rPr>
          <w:color w:val="333333"/>
        </w:rPr>
      </w:pPr>
    </w:p>
    <w:p w14:paraId="66AE76BE" w14:textId="55A40884" w:rsidR="004C4148" w:rsidRDefault="004E4A9B">
      <w:pPr>
        <w:rPr>
          <w:b/>
          <w:color w:val="333333"/>
        </w:rPr>
      </w:pPr>
      <w:r>
        <w:rPr>
          <w:b/>
          <w:color w:val="333333"/>
        </w:rPr>
        <w:t>WHEN</w:t>
      </w:r>
      <w:r w:rsidR="00F33D20">
        <w:rPr>
          <w:b/>
          <w:color w:val="333333"/>
        </w:rPr>
        <w:t xml:space="preserve"> IS THE FUN FEST?</w:t>
      </w:r>
    </w:p>
    <w:p w14:paraId="4E0E440B" w14:textId="3BC36D46" w:rsidR="004C4148" w:rsidRDefault="004E4A9B">
      <w:pPr>
        <w:numPr>
          <w:ilvl w:val="0"/>
          <w:numId w:val="1"/>
        </w:numPr>
        <w:rPr>
          <w:color w:val="333333"/>
        </w:rPr>
      </w:pPr>
      <w:r>
        <w:rPr>
          <w:color w:val="333333"/>
        </w:rPr>
        <w:t>Sat Sept. 2</w:t>
      </w:r>
      <w:r w:rsidR="00FF34A7">
        <w:rPr>
          <w:color w:val="333333"/>
        </w:rPr>
        <w:t>3</w:t>
      </w:r>
      <w:r w:rsidR="00FF34A7" w:rsidRPr="00FF34A7">
        <w:rPr>
          <w:color w:val="333333"/>
          <w:vertAlign w:val="superscript"/>
        </w:rPr>
        <w:t>rd</w:t>
      </w:r>
      <w:r w:rsidR="00FF34A7">
        <w:rPr>
          <w:color w:val="333333"/>
        </w:rPr>
        <w:t>,</w:t>
      </w:r>
      <w:r>
        <w:rPr>
          <w:color w:val="333333"/>
        </w:rPr>
        <w:t xml:space="preserve"> approx. 12-4pm</w:t>
      </w:r>
      <w:r>
        <w:rPr>
          <w:color w:val="333333"/>
        </w:rPr>
        <w:tab/>
        <w:t>Training</w:t>
      </w:r>
    </w:p>
    <w:p w14:paraId="14553EDA" w14:textId="6D183EC2" w:rsidR="004C4148" w:rsidRDefault="004E4A9B">
      <w:pPr>
        <w:numPr>
          <w:ilvl w:val="0"/>
          <w:numId w:val="1"/>
        </w:numPr>
        <w:rPr>
          <w:color w:val="333333"/>
        </w:rPr>
      </w:pPr>
      <w:r>
        <w:rPr>
          <w:color w:val="333333"/>
        </w:rPr>
        <w:t>Sun Sept. 2</w:t>
      </w:r>
      <w:r w:rsidR="00FF34A7">
        <w:rPr>
          <w:color w:val="333333"/>
        </w:rPr>
        <w:t>4</w:t>
      </w:r>
      <w:r>
        <w:rPr>
          <w:color w:val="333333"/>
          <w:vertAlign w:val="superscript"/>
        </w:rPr>
        <w:t>th</w:t>
      </w:r>
      <w:r>
        <w:rPr>
          <w:color w:val="333333"/>
        </w:rPr>
        <w:t xml:space="preserve">, 9-4:30 </w:t>
      </w:r>
      <w:r w:rsidR="00F33D20">
        <w:rPr>
          <w:color w:val="333333"/>
        </w:rPr>
        <w:tab/>
      </w:r>
      <w:r w:rsidR="00F33D20">
        <w:rPr>
          <w:color w:val="333333"/>
        </w:rPr>
        <w:tab/>
      </w:r>
      <w:r>
        <w:rPr>
          <w:color w:val="333333"/>
        </w:rPr>
        <w:t>Training &amp; Festival</w:t>
      </w:r>
    </w:p>
    <w:p w14:paraId="2558F768" w14:textId="77777777" w:rsidR="004C4148" w:rsidRDefault="004C4148">
      <w:pPr>
        <w:ind w:left="720"/>
        <w:rPr>
          <w:color w:val="333333"/>
        </w:rPr>
      </w:pPr>
    </w:p>
    <w:p w14:paraId="61180BD3" w14:textId="5228168C" w:rsidR="004C4148" w:rsidRDefault="004E4A9B">
      <w:pPr>
        <w:rPr>
          <w:b/>
          <w:color w:val="333333"/>
        </w:rPr>
      </w:pPr>
      <w:r>
        <w:rPr>
          <w:b/>
          <w:color w:val="333333"/>
        </w:rPr>
        <w:t>WHAT</w:t>
      </w:r>
      <w:r w:rsidR="00F33D20">
        <w:rPr>
          <w:b/>
          <w:color w:val="333333"/>
        </w:rPr>
        <w:t xml:space="preserve"> IS THE FUN FEST?</w:t>
      </w:r>
    </w:p>
    <w:p w14:paraId="45DA65A7" w14:textId="66F5E1C2" w:rsidR="004C4148" w:rsidRDefault="00FF34A7" w:rsidP="004E4A9B">
      <w:pPr>
        <w:ind w:left="720" w:firstLine="720"/>
        <w:rPr>
          <w:color w:val="333333"/>
        </w:rPr>
      </w:pPr>
      <w:r>
        <w:rPr>
          <w:noProof/>
        </w:rPr>
        <w:drawing>
          <wp:anchor distT="0" distB="0" distL="114300" distR="114300" simplePos="0" relativeHeight="251668480" behindDoc="1" locked="0" layoutInCell="1" allowOverlap="1" wp14:anchorId="49059E5E" wp14:editId="466C0F32">
            <wp:simplePos x="0" y="0"/>
            <wp:positionH relativeFrom="column">
              <wp:posOffset>5086350</wp:posOffset>
            </wp:positionH>
            <wp:positionV relativeFrom="paragraph">
              <wp:posOffset>160655</wp:posOffset>
            </wp:positionV>
            <wp:extent cx="2076450" cy="1557020"/>
            <wp:effectExtent l="0" t="0" r="0" b="5080"/>
            <wp:wrapTight wrapText="bothSides">
              <wp:wrapPolygon edited="0">
                <wp:start x="0" y="0"/>
                <wp:lineTo x="0" y="21406"/>
                <wp:lineTo x="21402" y="21406"/>
                <wp:lineTo x="2140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1557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A9B">
        <w:rPr>
          <w:color w:val="333333"/>
        </w:rPr>
        <w:t xml:space="preserve">The Fun Fest is a free play festival, designed to promote healthy family play, both competitive and cooperative, with an emphasis on participation and a sense of community.  A wide variety of peripheral activities (i.e. giant bubbles, , face painting, earth ball, special tot area, decorate-a-car, etc.) as well as many exciting games will be available.  Trained volunteers and City of Pacifica Parks, Beaches and Recreation Department employees staff the event. Many local organizations and non-profits will also be participating. </w:t>
      </w:r>
    </w:p>
    <w:p w14:paraId="05610E98" w14:textId="6D3F57CA" w:rsidR="004C4148" w:rsidRDefault="00FF34A7" w:rsidP="004E4A9B">
      <w:pPr>
        <w:ind w:left="720" w:firstLine="720"/>
        <w:rPr>
          <w:color w:val="333333"/>
        </w:rPr>
      </w:pPr>
      <w:r>
        <w:rPr>
          <w:noProof/>
        </w:rPr>
        <w:drawing>
          <wp:anchor distT="0" distB="0" distL="114300" distR="114300" simplePos="0" relativeHeight="251667456" behindDoc="1" locked="0" layoutInCell="1" allowOverlap="1" wp14:anchorId="1483F57C" wp14:editId="600CBB37">
            <wp:simplePos x="0" y="0"/>
            <wp:positionH relativeFrom="page">
              <wp:posOffset>5562600</wp:posOffset>
            </wp:positionH>
            <wp:positionV relativeFrom="paragraph">
              <wp:posOffset>273685</wp:posOffset>
            </wp:positionV>
            <wp:extent cx="2078990" cy="1347470"/>
            <wp:effectExtent l="0" t="0" r="0" b="5080"/>
            <wp:wrapTight wrapText="bothSides">
              <wp:wrapPolygon edited="0">
                <wp:start x="0" y="0"/>
                <wp:lineTo x="0" y="21376"/>
                <wp:lineTo x="21376" y="21376"/>
                <wp:lineTo x="213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990"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A9B">
        <w:rPr>
          <w:color w:val="333333"/>
        </w:rPr>
        <w:t xml:space="preserve">Family Fun Fest is a </w:t>
      </w:r>
      <w:r w:rsidR="00F33D20">
        <w:rPr>
          <w:color w:val="333333"/>
        </w:rPr>
        <w:t>3</w:t>
      </w:r>
      <w:r>
        <w:rPr>
          <w:color w:val="333333"/>
        </w:rPr>
        <w:t>7</w:t>
      </w:r>
      <w:r w:rsidR="00F33D20">
        <w:rPr>
          <w:color w:val="333333"/>
        </w:rPr>
        <w:t xml:space="preserve">-year </w:t>
      </w:r>
      <w:r w:rsidR="004E4A9B">
        <w:rPr>
          <w:color w:val="333333"/>
        </w:rPr>
        <w:t xml:space="preserve">Pacifica tradition – an afternoon of play, community building, fun and games sponsored by the Pacifica Parks, Beaches and Recreation Department.  The Family Fun Fest happens on the last day of the Fog Fest here in Pacifica.  </w:t>
      </w:r>
    </w:p>
    <w:p w14:paraId="7779976F" w14:textId="529E3C4D" w:rsidR="004C4148" w:rsidRDefault="004E4A9B" w:rsidP="004E4A9B">
      <w:pPr>
        <w:ind w:left="720" w:firstLine="720"/>
        <w:rPr>
          <w:color w:val="333333"/>
        </w:rPr>
      </w:pPr>
      <w:r>
        <w:rPr>
          <w:color w:val="333333"/>
        </w:rPr>
        <w:t>These activities and games provide a new way for people to communicate and interact positively. Games are played simply for the fun of it. There are no prizes to win</w:t>
      </w:r>
      <w:r w:rsidR="00F33D20">
        <w:rPr>
          <w:color w:val="333333"/>
        </w:rPr>
        <w:t xml:space="preserve"> or </w:t>
      </w:r>
      <w:r>
        <w:rPr>
          <w:color w:val="333333"/>
        </w:rPr>
        <w:t>opponents to beat</w:t>
      </w:r>
      <w:r w:rsidR="00F33D20">
        <w:rPr>
          <w:color w:val="333333"/>
        </w:rPr>
        <w:t xml:space="preserve"> - </w:t>
      </w:r>
      <w:r>
        <w:rPr>
          <w:color w:val="333333"/>
        </w:rPr>
        <w:t xml:space="preserve">we are playing together! </w:t>
      </w:r>
    </w:p>
    <w:p w14:paraId="0EB382B3" w14:textId="447776B9" w:rsidR="004C4148" w:rsidRDefault="004E4A9B">
      <w:pPr>
        <w:rPr>
          <w:color w:val="333333"/>
        </w:rPr>
      </w:pPr>
      <w:r>
        <w:rPr>
          <w:color w:val="333333"/>
        </w:rPr>
        <w:t xml:space="preserve"> </w:t>
      </w:r>
    </w:p>
    <w:p w14:paraId="17A9CCCB" w14:textId="36127744" w:rsidR="004C4148" w:rsidRDefault="00FF34A7">
      <w:pPr>
        <w:rPr>
          <w:b/>
          <w:color w:val="333333"/>
        </w:rPr>
      </w:pPr>
      <w:r>
        <w:rPr>
          <w:noProof/>
        </w:rPr>
        <w:drawing>
          <wp:anchor distT="0" distB="0" distL="114300" distR="114300" simplePos="0" relativeHeight="251666432" behindDoc="1" locked="0" layoutInCell="1" allowOverlap="1" wp14:anchorId="26B6C26F" wp14:editId="5586C9DE">
            <wp:simplePos x="0" y="0"/>
            <wp:positionH relativeFrom="page">
              <wp:posOffset>5534025</wp:posOffset>
            </wp:positionH>
            <wp:positionV relativeFrom="paragraph">
              <wp:posOffset>10795</wp:posOffset>
            </wp:positionV>
            <wp:extent cx="2159000" cy="1619250"/>
            <wp:effectExtent l="0" t="0" r="0" b="0"/>
            <wp:wrapTight wrapText="bothSides">
              <wp:wrapPolygon edited="0">
                <wp:start x="0" y="0"/>
                <wp:lineTo x="0" y="21346"/>
                <wp:lineTo x="21346" y="21346"/>
                <wp:lineTo x="213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A9B">
        <w:rPr>
          <w:b/>
          <w:color w:val="333333"/>
        </w:rPr>
        <w:t xml:space="preserve">TRAINING: </w:t>
      </w:r>
    </w:p>
    <w:p w14:paraId="68225153" w14:textId="0B2A9012" w:rsidR="004C4148" w:rsidRDefault="004E4A9B">
      <w:pPr>
        <w:ind w:left="720"/>
        <w:rPr>
          <w:color w:val="333333"/>
        </w:rPr>
      </w:pPr>
      <w:r>
        <w:rPr>
          <w:color w:val="333333"/>
        </w:rPr>
        <w:t>The training is a way to develop your skills, prepare for the event and gather a ton of experience/resources on how to lead/play games for all ages and empower the community. The practicum comes Sunday afternoon at the festival.</w:t>
      </w:r>
    </w:p>
    <w:p w14:paraId="3E192760" w14:textId="201D7E7E" w:rsidR="004C4148" w:rsidRDefault="00FF34A7" w:rsidP="004E4A9B">
      <w:pPr>
        <w:ind w:left="720"/>
        <w:rPr>
          <w:color w:val="333333"/>
        </w:rPr>
      </w:pPr>
      <w:r>
        <w:rPr>
          <w:color w:val="333333"/>
        </w:rPr>
        <w:t>Training is free for all students and volunteers.</w:t>
      </w:r>
    </w:p>
    <w:p w14:paraId="7FC1FE85" w14:textId="7075EC43" w:rsidR="00493AF1" w:rsidRDefault="00493AF1" w:rsidP="004E4A9B">
      <w:pPr>
        <w:ind w:left="720"/>
        <w:rPr>
          <w:color w:val="333333"/>
        </w:rPr>
      </w:pPr>
      <w:r>
        <w:rPr>
          <w:color w:val="333333"/>
        </w:rPr>
        <w:t>Carpooling and the use of public transportation to get to the training and event is highly encouraged.</w:t>
      </w:r>
    </w:p>
    <w:p w14:paraId="66085787" w14:textId="6239D379" w:rsidR="004C4148" w:rsidRDefault="004C4148">
      <w:pPr>
        <w:rPr>
          <w:color w:val="333333"/>
        </w:rPr>
      </w:pPr>
    </w:p>
    <w:p w14:paraId="6912C516" w14:textId="5F72BC58" w:rsidR="004C4148" w:rsidRDefault="00FF34A7">
      <w:pPr>
        <w:rPr>
          <w:b/>
          <w:color w:val="333333"/>
        </w:rPr>
      </w:pPr>
      <w:r>
        <w:rPr>
          <w:noProof/>
        </w:rPr>
        <w:drawing>
          <wp:anchor distT="0" distB="0" distL="114300" distR="114300" simplePos="0" relativeHeight="251665408" behindDoc="1" locked="0" layoutInCell="1" allowOverlap="1" wp14:anchorId="0B6455C6" wp14:editId="135A139B">
            <wp:simplePos x="0" y="0"/>
            <wp:positionH relativeFrom="column">
              <wp:posOffset>5085715</wp:posOffset>
            </wp:positionH>
            <wp:positionV relativeFrom="paragraph">
              <wp:posOffset>5715</wp:posOffset>
            </wp:positionV>
            <wp:extent cx="2162175" cy="1514475"/>
            <wp:effectExtent l="0" t="0" r="9525" b="9525"/>
            <wp:wrapTight wrapText="bothSides">
              <wp:wrapPolygon edited="0">
                <wp:start x="0" y="0"/>
                <wp:lineTo x="0" y="21464"/>
                <wp:lineTo x="21505" y="21464"/>
                <wp:lineTo x="215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A9B">
        <w:rPr>
          <w:b/>
          <w:color w:val="333333"/>
        </w:rPr>
        <w:t>PERKS</w:t>
      </w:r>
    </w:p>
    <w:p w14:paraId="1C5EDCBE" w14:textId="42D8FEBF" w:rsidR="004E4A9B" w:rsidRDefault="004E4A9B" w:rsidP="004E4A9B">
      <w:pPr>
        <w:ind w:left="720" w:firstLine="720"/>
        <w:rPr>
          <w:color w:val="333333"/>
        </w:rPr>
      </w:pPr>
      <w:r w:rsidRPr="004E4A9B">
        <w:rPr>
          <w:b/>
          <w:bCs/>
          <w:color w:val="333333"/>
        </w:rPr>
        <w:t xml:space="preserve">Professors/Instructors: </w:t>
      </w:r>
      <w:r>
        <w:rPr>
          <w:color w:val="333333"/>
        </w:rPr>
        <w:t xml:space="preserve">Fun Fest training and participation offers an appeal and practical experience for a wide variety of students; those in majors related to Recreation, Community Wellness, Fitness and Kinesiology, and Childhood and Adolescent Development all have something to gain from being trained in community participation and play.  </w:t>
      </w:r>
    </w:p>
    <w:p w14:paraId="101FBE2D" w14:textId="46A28C5D" w:rsidR="004C4148" w:rsidRDefault="003D19E7" w:rsidP="004E4A9B">
      <w:pPr>
        <w:ind w:left="720" w:firstLine="720"/>
        <w:rPr>
          <w:color w:val="333333"/>
        </w:rPr>
      </w:pPr>
      <w:r>
        <w:rPr>
          <w:noProof/>
          <w:color w:val="333333"/>
        </w:rPr>
        <w:lastRenderedPageBreak/>
        <w:drawing>
          <wp:anchor distT="0" distB="0" distL="114300" distR="114300" simplePos="0" relativeHeight="251670528" behindDoc="1" locked="0" layoutInCell="1" allowOverlap="1" wp14:anchorId="128F093F" wp14:editId="6E8B6A30">
            <wp:simplePos x="0" y="0"/>
            <wp:positionH relativeFrom="column">
              <wp:posOffset>6229350</wp:posOffset>
            </wp:positionH>
            <wp:positionV relativeFrom="paragraph">
              <wp:posOffset>341630</wp:posOffset>
            </wp:positionV>
            <wp:extent cx="927100" cy="634365"/>
            <wp:effectExtent l="0" t="0" r="6350" b="0"/>
            <wp:wrapTight wrapText="bothSides">
              <wp:wrapPolygon edited="0">
                <wp:start x="888" y="0"/>
                <wp:lineTo x="0" y="649"/>
                <wp:lineTo x="0" y="20757"/>
                <wp:lineTo x="21304" y="20757"/>
                <wp:lineTo x="21304" y="0"/>
                <wp:lineTo x="8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7100" cy="634365"/>
                    </a:xfrm>
                    <a:prstGeom prst="rect">
                      <a:avLst/>
                    </a:prstGeom>
                  </pic:spPr>
                </pic:pic>
              </a:graphicData>
            </a:graphic>
            <wp14:sizeRelH relativeFrom="margin">
              <wp14:pctWidth>0</wp14:pctWidth>
            </wp14:sizeRelH>
            <wp14:sizeRelV relativeFrom="margin">
              <wp14:pctHeight>0</wp14:pctHeight>
            </wp14:sizeRelV>
          </wp:anchor>
        </w:drawing>
      </w:r>
      <w:r w:rsidR="004E4A9B" w:rsidRPr="004E4A9B">
        <w:rPr>
          <w:b/>
          <w:bCs/>
          <w:color w:val="333333"/>
        </w:rPr>
        <w:t>Students/Participants:</w:t>
      </w:r>
      <w:r w:rsidR="004E4A9B">
        <w:rPr>
          <w:color w:val="333333"/>
        </w:rPr>
        <w:t xml:space="preserve"> Fun Fest T-shirt, snacks on Saturday,</w:t>
      </w:r>
      <w:r w:rsidR="00F33D20">
        <w:rPr>
          <w:color w:val="333333"/>
        </w:rPr>
        <w:t xml:space="preserve"> and</w:t>
      </w:r>
      <w:r w:rsidR="004E4A9B">
        <w:rPr>
          <w:color w:val="333333"/>
        </w:rPr>
        <w:t xml:space="preserve"> lunch on Sunday</w:t>
      </w:r>
      <w:r w:rsidR="00F33D20">
        <w:rPr>
          <w:color w:val="333333"/>
        </w:rPr>
        <w:t>. If</w:t>
      </w:r>
      <w:r w:rsidR="004E4A9B">
        <w:rPr>
          <w:color w:val="333333"/>
        </w:rPr>
        <w:t xml:space="preserve"> your department is amenable, your professor/instructor may give </w:t>
      </w:r>
      <w:r w:rsidR="00F33D20">
        <w:rPr>
          <w:color w:val="333333"/>
        </w:rPr>
        <w:t xml:space="preserve">class </w:t>
      </w:r>
      <w:r w:rsidR="004E4A9B">
        <w:rPr>
          <w:color w:val="333333"/>
        </w:rPr>
        <w:t xml:space="preserve">credit/points </w:t>
      </w:r>
      <w:r w:rsidR="00F33D20">
        <w:rPr>
          <w:color w:val="333333"/>
        </w:rPr>
        <w:t>or build an assignment around participation in the training and festival</w:t>
      </w:r>
      <w:r w:rsidR="004E4A9B">
        <w:rPr>
          <w:color w:val="333333"/>
        </w:rPr>
        <w:t xml:space="preserve">.  </w:t>
      </w:r>
    </w:p>
    <w:sectPr w:rsidR="004C4148">
      <w:headerReference w:type="even" r:id="rId15"/>
      <w:headerReference w:type="default" r:id="rId16"/>
      <w:footerReference w:type="even" r:id="rId17"/>
      <w:footerReference w:type="default" r:id="rId18"/>
      <w:headerReference w:type="first" r:id="rId19"/>
      <w:footerReference w:type="first" r:id="rId20"/>
      <w:pgSz w:w="12240" w:h="15840"/>
      <w:pgMar w:top="18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B4B9" w14:textId="77777777" w:rsidR="006F4041" w:rsidRDefault="006F4041" w:rsidP="001B3C0C">
      <w:pPr>
        <w:spacing w:line="240" w:lineRule="auto"/>
      </w:pPr>
      <w:r>
        <w:separator/>
      </w:r>
    </w:p>
  </w:endnote>
  <w:endnote w:type="continuationSeparator" w:id="0">
    <w:p w14:paraId="4136030C" w14:textId="77777777" w:rsidR="006F4041" w:rsidRDefault="006F4041" w:rsidP="001B3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CFD1" w14:textId="77777777" w:rsidR="001B3C0C" w:rsidRDefault="001B3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F67E" w14:textId="77777777" w:rsidR="001B3C0C" w:rsidRDefault="001B3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B974" w14:textId="77777777" w:rsidR="001B3C0C" w:rsidRDefault="001B3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39F1" w14:textId="77777777" w:rsidR="006F4041" w:rsidRDefault="006F4041" w:rsidP="001B3C0C">
      <w:pPr>
        <w:spacing w:line="240" w:lineRule="auto"/>
      </w:pPr>
      <w:r>
        <w:separator/>
      </w:r>
    </w:p>
  </w:footnote>
  <w:footnote w:type="continuationSeparator" w:id="0">
    <w:p w14:paraId="3DE578AC" w14:textId="77777777" w:rsidR="006F4041" w:rsidRDefault="006F4041" w:rsidP="001B3C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7B9E" w14:textId="77777777" w:rsidR="001B3C0C" w:rsidRDefault="001B3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1EE2" w14:textId="77777777" w:rsidR="001B3C0C" w:rsidRDefault="001B3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05E8" w14:textId="77777777" w:rsidR="001B3C0C" w:rsidRDefault="001B3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74233"/>
    <w:multiLevelType w:val="multilevel"/>
    <w:tmpl w:val="CA546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669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48"/>
    <w:rsid w:val="001B3C0C"/>
    <w:rsid w:val="003D19E7"/>
    <w:rsid w:val="00470767"/>
    <w:rsid w:val="00493AF1"/>
    <w:rsid w:val="004C4148"/>
    <w:rsid w:val="004E4A9B"/>
    <w:rsid w:val="006F4041"/>
    <w:rsid w:val="00F33D20"/>
    <w:rsid w:val="00FF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30F9"/>
  <w15:docId w15:val="{99459CEC-157A-4ED8-BE98-15203A6D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3C0C"/>
    <w:pPr>
      <w:tabs>
        <w:tab w:val="center" w:pos="4680"/>
        <w:tab w:val="right" w:pos="9360"/>
      </w:tabs>
      <w:spacing w:line="240" w:lineRule="auto"/>
    </w:pPr>
  </w:style>
  <w:style w:type="character" w:customStyle="1" w:styleId="HeaderChar">
    <w:name w:val="Header Char"/>
    <w:basedOn w:val="DefaultParagraphFont"/>
    <w:link w:val="Header"/>
    <w:uiPriority w:val="99"/>
    <w:rsid w:val="001B3C0C"/>
  </w:style>
  <w:style w:type="paragraph" w:styleId="Footer">
    <w:name w:val="footer"/>
    <w:basedOn w:val="Normal"/>
    <w:link w:val="FooterChar"/>
    <w:uiPriority w:val="99"/>
    <w:unhideWhenUsed/>
    <w:rsid w:val="001B3C0C"/>
    <w:pPr>
      <w:tabs>
        <w:tab w:val="center" w:pos="4680"/>
        <w:tab w:val="right" w:pos="9360"/>
      </w:tabs>
      <w:spacing w:line="240" w:lineRule="auto"/>
    </w:pPr>
  </w:style>
  <w:style w:type="character" w:customStyle="1" w:styleId="FooterChar">
    <w:name w:val="Footer Char"/>
    <w:basedOn w:val="DefaultParagraphFont"/>
    <w:link w:val="Footer"/>
    <w:uiPriority w:val="99"/>
    <w:rsid w:val="001B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Mahoney-Rohrl, Sophia</dc:creator>
  <cp:lastModifiedBy>Chelsea McNutt</cp:lastModifiedBy>
  <cp:revision>2</cp:revision>
  <dcterms:created xsi:type="dcterms:W3CDTF">2023-08-08T16:38:00Z</dcterms:created>
  <dcterms:modified xsi:type="dcterms:W3CDTF">2023-08-08T16:38:00Z</dcterms:modified>
</cp:coreProperties>
</file>